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4C42EC" w:rsidRPr="00435FCD" w:rsidRDefault="004C42EC" w:rsidP="00656C73">
      <w:pPr>
        <w:pStyle w:val="a6"/>
        <w:spacing w:before="0" w:after="0"/>
        <w:jc w:val="center"/>
        <w:rPr>
          <w:rFonts w:ascii="Times New Roman" w:hAnsi="Times New Roman" w:cs="Times New Roman"/>
          <w:b/>
        </w:rPr>
      </w:pPr>
      <w:r w:rsidRPr="00435FCD">
        <w:rPr>
          <w:rFonts w:ascii="Times New Roman" w:hAnsi="Times New Roman" w:cs="Times New Roman"/>
        </w:rPr>
        <w:object w:dxaOrig="1039" w:dyaOrig="141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pt;height:69.75pt" o:ole="" filled="t">
            <v:fill color2="black"/>
            <v:imagedata r:id="rId5" o:title=""/>
          </v:shape>
          <o:OLEObject Type="Embed" ProgID="Word.Document.8" ShapeID="_x0000_i1025" DrawAspect="Content" ObjectID="_1578141862" r:id="rId6"/>
        </w:object>
      </w:r>
    </w:p>
    <w:p w:rsidR="004C42EC" w:rsidRPr="0096686A" w:rsidRDefault="004C42EC" w:rsidP="004C42EC">
      <w:pPr>
        <w:tabs>
          <w:tab w:val="left" w:pos="343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686A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4C42EC" w:rsidRPr="0096686A" w:rsidRDefault="004C42EC" w:rsidP="004C42EC">
      <w:pPr>
        <w:tabs>
          <w:tab w:val="left" w:pos="343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686A">
        <w:rPr>
          <w:rFonts w:ascii="Times New Roman" w:hAnsi="Times New Roman" w:cs="Times New Roman"/>
          <w:b/>
          <w:sz w:val="28"/>
          <w:szCs w:val="28"/>
        </w:rPr>
        <w:t>ОДЕСЬКА ОБЛАСТЬ</w:t>
      </w:r>
    </w:p>
    <w:p w:rsidR="004C42EC" w:rsidRPr="0096686A" w:rsidRDefault="004C42EC" w:rsidP="004C42EC">
      <w:pPr>
        <w:tabs>
          <w:tab w:val="left" w:pos="343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686A">
        <w:rPr>
          <w:rFonts w:ascii="Times New Roman" w:hAnsi="Times New Roman" w:cs="Times New Roman"/>
          <w:b/>
          <w:sz w:val="28"/>
          <w:szCs w:val="28"/>
        </w:rPr>
        <w:t>АРЦИЗЬКИЙ РАЙОН</w:t>
      </w:r>
    </w:p>
    <w:p w:rsidR="004C42EC" w:rsidRPr="0096686A" w:rsidRDefault="004C42EC" w:rsidP="004C42EC">
      <w:pPr>
        <w:tabs>
          <w:tab w:val="left" w:pos="343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686A">
        <w:rPr>
          <w:rFonts w:ascii="Times New Roman" w:hAnsi="Times New Roman" w:cs="Times New Roman"/>
          <w:b/>
          <w:sz w:val="28"/>
          <w:szCs w:val="28"/>
        </w:rPr>
        <w:t>АРЦИЗЬКА МІСЬКА РАДА</w:t>
      </w:r>
    </w:p>
    <w:p w:rsidR="004C42EC" w:rsidRPr="00BC3928" w:rsidRDefault="004C42EC" w:rsidP="004C42E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C42EC" w:rsidRDefault="00781594" w:rsidP="00435FC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ПРОЕКТ </w:t>
      </w:r>
      <w:r w:rsidR="004C42EC" w:rsidRPr="0096686A">
        <w:rPr>
          <w:rFonts w:ascii="Times New Roman" w:hAnsi="Times New Roman" w:cs="Times New Roman"/>
          <w:b/>
          <w:sz w:val="28"/>
          <w:szCs w:val="28"/>
        </w:rPr>
        <w:t xml:space="preserve">РІШЕННЯ </w:t>
      </w:r>
    </w:p>
    <w:p w:rsidR="00993FEA" w:rsidRPr="00993FEA" w:rsidRDefault="00993FEA" w:rsidP="00993FEA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E3E3F" w:rsidRDefault="004C42EC" w:rsidP="00297A70">
      <w:pPr>
        <w:pStyle w:val="Standard"/>
        <w:rPr>
          <w:rFonts w:eastAsia="Times New Roman" w:cs="Times New Roman"/>
          <w:b/>
          <w:bCs/>
          <w:kern w:val="36"/>
          <w:lang w:val="uk-UA" w:eastAsia="ru-RU"/>
        </w:rPr>
      </w:pPr>
      <w:r w:rsidRPr="00BC3928">
        <w:rPr>
          <w:rFonts w:eastAsia="Times New Roman" w:cs="Times New Roman"/>
          <w:b/>
          <w:bCs/>
          <w:kern w:val="36"/>
          <w:lang w:val="uk-UA" w:eastAsia="ru-RU"/>
        </w:rPr>
        <w:t xml:space="preserve">Про </w:t>
      </w:r>
      <w:r w:rsidR="00993FEA">
        <w:rPr>
          <w:rFonts w:eastAsia="Times New Roman" w:cs="Times New Roman"/>
          <w:b/>
          <w:bCs/>
          <w:kern w:val="36"/>
          <w:lang w:val="uk-UA" w:eastAsia="ru-RU"/>
        </w:rPr>
        <w:t>скасування рішення виконкому про</w:t>
      </w:r>
    </w:p>
    <w:p w:rsidR="00297A70" w:rsidRPr="00297A70" w:rsidRDefault="00993FEA" w:rsidP="00297A70">
      <w:pPr>
        <w:pStyle w:val="Standard"/>
        <w:rPr>
          <w:b/>
          <w:color w:val="000000"/>
          <w:sz w:val="22"/>
          <w:szCs w:val="22"/>
          <w:shd w:val="clear" w:color="auto" w:fill="FFFFFF"/>
          <w:lang w:val="uk-UA"/>
        </w:rPr>
      </w:pPr>
      <w:r>
        <w:rPr>
          <w:rFonts w:eastAsia="Times New Roman" w:cs="Times New Roman"/>
          <w:b/>
          <w:bCs/>
          <w:kern w:val="36"/>
          <w:lang w:val="uk-UA" w:eastAsia="ru-RU"/>
        </w:rPr>
        <w:t xml:space="preserve">створення комісії </w:t>
      </w:r>
      <w:r w:rsidR="00297A70" w:rsidRPr="000C7121">
        <w:rPr>
          <w:b/>
          <w:sz w:val="28"/>
          <w:szCs w:val="28"/>
          <w:lang w:val="uk-UA"/>
        </w:rPr>
        <w:t xml:space="preserve"> </w:t>
      </w:r>
      <w:r w:rsidR="00297A70" w:rsidRPr="00297A70">
        <w:rPr>
          <w:b/>
          <w:color w:val="000000"/>
          <w:sz w:val="22"/>
          <w:szCs w:val="22"/>
          <w:shd w:val="clear" w:color="auto" w:fill="FFFFFF"/>
          <w:lang w:val="uk-UA"/>
        </w:rPr>
        <w:t xml:space="preserve">з питань визначення стану </w:t>
      </w:r>
    </w:p>
    <w:p w:rsidR="00297A70" w:rsidRPr="00297A70" w:rsidRDefault="00297A70" w:rsidP="00297A70">
      <w:pPr>
        <w:pStyle w:val="Standard"/>
        <w:rPr>
          <w:b/>
          <w:sz w:val="22"/>
          <w:szCs w:val="22"/>
          <w:lang w:val="uk-UA"/>
        </w:rPr>
      </w:pPr>
      <w:r w:rsidRPr="00297A70">
        <w:rPr>
          <w:b/>
          <w:color w:val="000000"/>
          <w:sz w:val="22"/>
          <w:szCs w:val="22"/>
          <w:shd w:val="clear" w:color="auto" w:fill="FFFFFF"/>
          <w:lang w:val="uk-UA"/>
        </w:rPr>
        <w:t>зелених насаджень та їх відновної вартості</w:t>
      </w:r>
    </w:p>
    <w:p w:rsidR="004441FA" w:rsidRPr="00BC3928" w:rsidRDefault="004441FA" w:rsidP="00993FEA">
      <w:pPr>
        <w:pStyle w:val="Standard"/>
        <w:ind w:right="2409"/>
        <w:rPr>
          <w:b/>
          <w:spacing w:val="-10"/>
          <w:lang w:val="uk-UA"/>
        </w:rPr>
      </w:pPr>
    </w:p>
    <w:p w:rsidR="00CE3E3F" w:rsidRDefault="00CE3E3F" w:rsidP="00532C2B">
      <w:pPr>
        <w:spacing w:after="0" w:line="240" w:lineRule="auto"/>
        <w:outlineLvl w:val="3"/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У зв’язку з випадком видалення дерева релігійною громадою «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Свідкі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 </w:t>
      </w:r>
      <w:proofErr w:type="spellStart"/>
      <w:r w:rsidR="00957A02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Є</w:t>
      </w:r>
      <w:r w:rsidR="00532C2B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гови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»</w:t>
      </w:r>
      <w:r w:rsidR="00957A02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за адресою </w:t>
      </w:r>
      <w:r w:rsidR="00957A02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м. Арциз 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вул. Соборна, 20</w:t>
      </w:r>
      <w:r w:rsidR="00532C2B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 </w:t>
      </w:r>
      <w:r w:rsidR="00823454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з порушенням </w:t>
      </w:r>
      <w:r w:rsidR="00957A02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ст.28 Закону України «Про благоустрій населених пунктів», П</w:t>
      </w:r>
      <w:r w:rsidR="00823454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орядку видалення  дерев,</w:t>
      </w:r>
      <w:r w:rsidR="00957A02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 кущів, газонів та квітників, затвердженого П</w:t>
      </w:r>
      <w:r w:rsidR="00823454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останов</w:t>
      </w:r>
      <w:r w:rsidR="00957A02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ою Кабінету Міністрів України</w:t>
      </w:r>
      <w:r w:rsidR="00823454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 № 1045</w:t>
      </w:r>
      <w:r w:rsidR="00957A02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 від 01.08.2006 р., </w:t>
      </w:r>
      <w:r w:rsidR="00C42458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без обговорення питання  на засіданні </w:t>
      </w:r>
      <w:r w:rsidR="00957A02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в</w:t>
      </w:r>
      <w:r w:rsidR="00C42458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иконкому</w:t>
      </w:r>
      <w:r w:rsidR="00957A02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 Арцизької міської ради</w:t>
      </w:r>
      <w:r w:rsidR="00C42458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, без створення </w:t>
      </w:r>
      <w:r w:rsidR="00957A02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в</w:t>
      </w:r>
      <w:r w:rsidR="00823454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иконкомом </w:t>
      </w:r>
      <w:r w:rsidR="003F531F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окремої </w:t>
      </w:r>
      <w:r w:rsidR="00C42458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спеціальної комісії для </w:t>
      </w:r>
      <w:r w:rsidR="00823454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обстеження та </w:t>
      </w:r>
      <w:r w:rsidR="00C42458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визначення доцільності видалення дерева,</w:t>
      </w:r>
      <w:r w:rsidR="003F531F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 </w:t>
      </w:r>
      <w:r w:rsidR="00781594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без </w:t>
      </w:r>
      <w:r w:rsidR="002F72B1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ухвалення </w:t>
      </w:r>
      <w:r w:rsidR="00957A02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в</w:t>
      </w:r>
      <w:r w:rsidR="002F72B1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иконкомом </w:t>
      </w:r>
      <w:r w:rsidR="00781594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 </w:t>
      </w:r>
      <w:r w:rsidR="002F72B1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рішення стосовно</w:t>
      </w:r>
      <w:r w:rsidR="00781594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 видалення дерева</w:t>
      </w:r>
      <w:r w:rsidR="008F5BBD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 та у зв’язку </w:t>
      </w:r>
      <w:r w:rsidR="00532C2B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 з </w:t>
      </w:r>
      <w:r w:rsidR="008F5BBD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порушенням</w:t>
      </w:r>
      <w:r w:rsidR="00E97C8A" w:rsidRPr="00E97C8A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 </w:t>
      </w:r>
      <w:r w:rsidR="00E97C8A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Постанов</w:t>
      </w:r>
      <w:r w:rsidR="00E35B24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и</w:t>
      </w:r>
      <w:r w:rsidR="00E97C8A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 Кабінету Міністрів України № 1045 від 01.08.2006 р</w:t>
      </w:r>
      <w:r w:rsidR="008F5BBD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 </w:t>
      </w:r>
      <w:r w:rsidR="00532C2B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при створенні комісії</w:t>
      </w:r>
      <w:r w:rsidR="008F5BBD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 </w:t>
      </w:r>
      <w:r w:rsidR="00532C2B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«З питань визначення стану зелених насаджень та їх відновної вартості» та </w:t>
      </w:r>
      <w:r w:rsidR="00F42F9C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керуючись ст.ст. 26, 59 Закону України «Про міс</w:t>
      </w:r>
      <w:r w:rsidR="00532C2B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цеве самоврядування в Україні».</w:t>
      </w:r>
    </w:p>
    <w:p w:rsidR="00CE3E3F" w:rsidRDefault="00CE3E3F" w:rsidP="0096686A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</w:pPr>
    </w:p>
    <w:p w:rsidR="00CE3E3F" w:rsidRDefault="00CE3E3F" w:rsidP="0096686A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</w:pPr>
    </w:p>
    <w:p w:rsidR="00FF7783" w:rsidRDefault="004C42EC" w:rsidP="0096686A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</w:pPr>
      <w:r w:rsidRPr="004C42EC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ВИРІШИЛА:</w:t>
      </w:r>
    </w:p>
    <w:p w:rsidR="00FF7783" w:rsidRDefault="00FF7783" w:rsidP="0096686A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</w:pPr>
    </w:p>
    <w:p w:rsidR="00FF7783" w:rsidRDefault="00F42F9C" w:rsidP="00FF7783">
      <w:pPr>
        <w:spacing w:after="0" w:line="240" w:lineRule="auto"/>
        <w:outlineLvl w:val="3"/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1</w:t>
      </w:r>
      <w:r w:rsidR="00FF7783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. Скасувати рішення 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в</w:t>
      </w:r>
      <w:r w:rsidR="00FF7783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икон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авчого комітету Арцизької міської ради</w:t>
      </w:r>
      <w:r w:rsidR="00FF7783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  № 66 від 18.05.2017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 </w:t>
      </w:r>
      <w:r w:rsidR="00FF7783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.</w:t>
      </w:r>
      <w:r w:rsidR="00FF7783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«П</w:t>
      </w:r>
      <w:r w:rsidR="00FF7783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ро створення комісії з 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питань визначення стану </w:t>
      </w:r>
      <w:r w:rsidR="00781594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зелених насаджень та їх відновної вартості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».</w:t>
      </w:r>
    </w:p>
    <w:p w:rsidR="009D3CC9" w:rsidRPr="009D3CC9" w:rsidRDefault="009D3CC9" w:rsidP="00FF7783">
      <w:pPr>
        <w:spacing w:after="0" w:line="240" w:lineRule="auto"/>
        <w:outlineLvl w:val="3"/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</w:pPr>
    </w:p>
    <w:p w:rsidR="00264170" w:rsidRDefault="00F42F9C" w:rsidP="00FF7783">
      <w:pPr>
        <w:spacing w:after="0" w:line="240" w:lineRule="auto"/>
        <w:outlineLvl w:val="3"/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2</w:t>
      </w:r>
      <w:r w:rsidR="00FF7783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. </w:t>
      </w:r>
      <w:r w:rsidR="007E6238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Виконкому Арцизької міської ради надалі дотримуватись в подальшій роботі</w:t>
      </w:r>
      <w:r w:rsidR="00717F11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 правових </w:t>
      </w:r>
      <w:r w:rsidR="00781594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та </w:t>
      </w:r>
      <w:r w:rsidR="00EF41C7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законодавчих </w:t>
      </w:r>
      <w:r w:rsidR="00717F11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актів в сфері захисту зелених насаджень.</w:t>
      </w:r>
    </w:p>
    <w:p w:rsidR="00F42F9C" w:rsidRDefault="00F42F9C" w:rsidP="00FF7783">
      <w:pPr>
        <w:spacing w:after="0" w:line="240" w:lineRule="auto"/>
        <w:outlineLvl w:val="3"/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</w:pPr>
    </w:p>
    <w:p w:rsidR="00F42F9C" w:rsidRDefault="00F42F9C" w:rsidP="00FF7783">
      <w:pPr>
        <w:spacing w:after="0" w:line="240" w:lineRule="auto"/>
        <w:outlineLvl w:val="3"/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3. Контроль за виконання рішення покласти на постійну комісію Арцизької міської ради з питань земельних відносин та охорони навколишнього середовища.</w:t>
      </w:r>
    </w:p>
    <w:p w:rsidR="00F42F9C" w:rsidRDefault="00F42F9C" w:rsidP="00FF7783">
      <w:pPr>
        <w:spacing w:after="0" w:line="240" w:lineRule="auto"/>
        <w:outlineLvl w:val="3"/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</w:pPr>
    </w:p>
    <w:p w:rsidR="00F42F9C" w:rsidRDefault="00F42F9C" w:rsidP="00FF7783">
      <w:pPr>
        <w:spacing w:after="0" w:line="240" w:lineRule="auto"/>
        <w:outlineLvl w:val="3"/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</w:pPr>
    </w:p>
    <w:p w:rsidR="00264170" w:rsidRDefault="00264170" w:rsidP="00FF7783">
      <w:pPr>
        <w:spacing w:after="0" w:line="240" w:lineRule="auto"/>
        <w:outlineLvl w:val="3"/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</w:pPr>
    </w:p>
    <w:p w:rsidR="0096686A" w:rsidRDefault="00F42F9C" w:rsidP="00FF7783">
      <w:pPr>
        <w:spacing w:after="0" w:line="240" w:lineRule="auto"/>
        <w:outlineLvl w:val="3"/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Міський голова                                                                                   В.М.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Міхов</w:t>
      </w:r>
      <w:proofErr w:type="spellEnd"/>
    </w:p>
    <w:p w:rsidR="00F42F9C" w:rsidRDefault="00F42F9C" w:rsidP="00FF7783">
      <w:pPr>
        <w:spacing w:after="0" w:line="240" w:lineRule="auto"/>
        <w:outlineLvl w:val="3"/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</w:pPr>
    </w:p>
    <w:p w:rsidR="00F42F9C" w:rsidRDefault="00F42F9C" w:rsidP="00FF7783">
      <w:pPr>
        <w:spacing w:after="0" w:line="240" w:lineRule="auto"/>
        <w:outlineLvl w:val="3"/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</w:pPr>
    </w:p>
    <w:p w:rsidR="00F42F9C" w:rsidRPr="00FF7783" w:rsidRDefault="00F42F9C" w:rsidP="00FF7783">
      <w:pPr>
        <w:spacing w:after="0" w:line="240" w:lineRule="auto"/>
        <w:outlineLvl w:val="3"/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«___»______________2018 року</w:t>
      </w:r>
    </w:p>
    <w:p w:rsidR="00993FEA" w:rsidRDefault="00993FEA" w:rsidP="009668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993FEA" w:rsidRDefault="00F42F9C" w:rsidP="009668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№_______</w:t>
      </w:r>
    </w:p>
    <w:p w:rsidR="00E35B24" w:rsidRDefault="00E35B24" w:rsidP="009668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E35B24" w:rsidRDefault="00E35B24" w:rsidP="009668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Розробив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Целіков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П.Б.</w:t>
      </w:r>
    </w:p>
    <w:sectPr w:rsidR="00E35B24" w:rsidSect="008753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2EC"/>
    <w:rsid w:val="000B76EF"/>
    <w:rsid w:val="00120D5C"/>
    <w:rsid w:val="00141139"/>
    <w:rsid w:val="002004D9"/>
    <w:rsid w:val="00264170"/>
    <w:rsid w:val="00297A70"/>
    <w:rsid w:val="002F72B1"/>
    <w:rsid w:val="003C6BBA"/>
    <w:rsid w:val="003F531F"/>
    <w:rsid w:val="00435FCD"/>
    <w:rsid w:val="004441FA"/>
    <w:rsid w:val="00471291"/>
    <w:rsid w:val="00477173"/>
    <w:rsid w:val="004C42EC"/>
    <w:rsid w:val="00524351"/>
    <w:rsid w:val="00532C2B"/>
    <w:rsid w:val="005A0F14"/>
    <w:rsid w:val="00656C73"/>
    <w:rsid w:val="006B4182"/>
    <w:rsid w:val="00717F11"/>
    <w:rsid w:val="00721676"/>
    <w:rsid w:val="00771F69"/>
    <w:rsid w:val="00781594"/>
    <w:rsid w:val="007E6238"/>
    <w:rsid w:val="00814B95"/>
    <w:rsid w:val="00823454"/>
    <w:rsid w:val="008753BC"/>
    <w:rsid w:val="008F5BBD"/>
    <w:rsid w:val="0092223B"/>
    <w:rsid w:val="00957A02"/>
    <w:rsid w:val="0096686A"/>
    <w:rsid w:val="00970F57"/>
    <w:rsid w:val="00993FEA"/>
    <w:rsid w:val="009D3CC9"/>
    <w:rsid w:val="00A126A5"/>
    <w:rsid w:val="00A20A20"/>
    <w:rsid w:val="00A81E4B"/>
    <w:rsid w:val="00B50A65"/>
    <w:rsid w:val="00BC3928"/>
    <w:rsid w:val="00BE1FF9"/>
    <w:rsid w:val="00C42458"/>
    <w:rsid w:val="00CE3E3F"/>
    <w:rsid w:val="00DC7B3F"/>
    <w:rsid w:val="00E35B24"/>
    <w:rsid w:val="00E97C8A"/>
    <w:rsid w:val="00EC1D77"/>
    <w:rsid w:val="00ED4735"/>
    <w:rsid w:val="00EF41C7"/>
    <w:rsid w:val="00F16D65"/>
    <w:rsid w:val="00F42F9C"/>
    <w:rsid w:val="00FD2321"/>
    <w:rsid w:val="00FF3CD1"/>
    <w:rsid w:val="00FF7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C42E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4">
    <w:name w:val="heading 4"/>
    <w:basedOn w:val="a"/>
    <w:link w:val="40"/>
    <w:uiPriority w:val="9"/>
    <w:qFormat/>
    <w:rsid w:val="004C42E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C42E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4C42E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4C42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4C42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C42EC"/>
    <w:rPr>
      <w:rFonts w:ascii="Tahoma" w:hAnsi="Tahoma" w:cs="Tahoma"/>
      <w:sz w:val="16"/>
      <w:szCs w:val="16"/>
    </w:rPr>
  </w:style>
  <w:style w:type="paragraph" w:customStyle="1" w:styleId="a6">
    <w:name w:val="Заголовок"/>
    <w:basedOn w:val="a"/>
    <w:next w:val="a7"/>
    <w:rsid w:val="004C42EC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7">
    <w:name w:val="Body Text"/>
    <w:basedOn w:val="a"/>
    <w:link w:val="a8"/>
    <w:uiPriority w:val="99"/>
    <w:semiHidden/>
    <w:unhideWhenUsed/>
    <w:rsid w:val="004C42EC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4C42EC"/>
  </w:style>
  <w:style w:type="paragraph" w:customStyle="1" w:styleId="Standard">
    <w:name w:val="Standard"/>
    <w:qFormat/>
    <w:rsid w:val="005A0F1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C42E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4">
    <w:name w:val="heading 4"/>
    <w:basedOn w:val="a"/>
    <w:link w:val="40"/>
    <w:uiPriority w:val="9"/>
    <w:qFormat/>
    <w:rsid w:val="004C42E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C42E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4C42E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4C42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4C42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C42EC"/>
    <w:rPr>
      <w:rFonts w:ascii="Tahoma" w:hAnsi="Tahoma" w:cs="Tahoma"/>
      <w:sz w:val="16"/>
      <w:szCs w:val="16"/>
    </w:rPr>
  </w:style>
  <w:style w:type="paragraph" w:customStyle="1" w:styleId="a6">
    <w:name w:val="Заголовок"/>
    <w:basedOn w:val="a"/>
    <w:next w:val="a7"/>
    <w:rsid w:val="004C42EC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7">
    <w:name w:val="Body Text"/>
    <w:basedOn w:val="a"/>
    <w:link w:val="a8"/>
    <w:uiPriority w:val="99"/>
    <w:semiHidden/>
    <w:unhideWhenUsed/>
    <w:rsid w:val="004C42EC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4C42EC"/>
  </w:style>
  <w:style w:type="paragraph" w:customStyle="1" w:styleId="Standard">
    <w:name w:val="Standard"/>
    <w:qFormat/>
    <w:rsid w:val="005A0F1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080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2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6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9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92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9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87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57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35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19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_________Microsoft_Word_97-20031.doc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RePack by Diakov</cp:lastModifiedBy>
  <cp:revision>3</cp:revision>
  <cp:lastPrinted>2018-01-12T13:48:00Z</cp:lastPrinted>
  <dcterms:created xsi:type="dcterms:W3CDTF">2018-01-22T13:57:00Z</dcterms:created>
  <dcterms:modified xsi:type="dcterms:W3CDTF">2018-01-22T13:58:00Z</dcterms:modified>
</cp:coreProperties>
</file>